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4DFCC" w14:textId="469B4CE2" w:rsidR="00CE6AE8" w:rsidRPr="00BA3496" w:rsidRDefault="00CE6AE8" w:rsidP="00CE6AE8">
      <w:pPr>
        <w:spacing w:after="0" w:line="240" w:lineRule="auto"/>
        <w:rPr>
          <w:rFonts w:ascii="Cambria" w:eastAsia="Calibri" w:hAnsi="Cambria" w:cs="Times New Roman"/>
          <w:b/>
          <w:i/>
        </w:rPr>
      </w:pPr>
      <w:r w:rsidRPr="00BA3496">
        <w:rPr>
          <w:rFonts w:ascii="Cambria" w:eastAsia="Calibri" w:hAnsi="Cambria" w:cs="Times New Roman"/>
          <w:b/>
          <w:i/>
        </w:rPr>
        <w:t xml:space="preserve">MINUTES OF THE REGULAR MEETING </w:t>
      </w:r>
      <w:r>
        <w:rPr>
          <w:rFonts w:ascii="Cambria" w:eastAsia="Calibri" w:hAnsi="Cambria" w:cs="Times New Roman"/>
          <w:b/>
          <w:i/>
        </w:rPr>
        <w:t>OF AUGUST 12</w:t>
      </w:r>
      <w:r w:rsidRPr="00BA3496">
        <w:rPr>
          <w:rFonts w:ascii="Cambria" w:eastAsia="Calibri" w:hAnsi="Cambria" w:cs="Times New Roman"/>
          <w:b/>
          <w:i/>
        </w:rPr>
        <w:t xml:space="preserve">, </w:t>
      </w:r>
      <w:r>
        <w:rPr>
          <w:rFonts w:ascii="Cambria" w:eastAsia="Calibri" w:hAnsi="Cambria" w:cs="Times New Roman"/>
          <w:b/>
          <w:i/>
        </w:rPr>
        <w:t>2024</w:t>
      </w:r>
    </w:p>
    <w:p w14:paraId="74BA7371" w14:textId="77777777" w:rsidR="00CE6AE8" w:rsidRPr="00BA3496" w:rsidRDefault="00CE6AE8" w:rsidP="00CE6AE8">
      <w:pPr>
        <w:spacing w:after="0" w:line="240" w:lineRule="auto"/>
        <w:rPr>
          <w:rFonts w:ascii="Calibri" w:eastAsia="Calibri" w:hAnsi="Calibri" w:cs="Times New Roman"/>
        </w:rPr>
      </w:pPr>
    </w:p>
    <w:p w14:paraId="2FEBAA31" w14:textId="57F9AE96" w:rsidR="00CE6AE8" w:rsidRPr="00BA3496" w:rsidRDefault="00CE6AE8" w:rsidP="00CE6AE8">
      <w:pPr>
        <w:spacing w:after="0" w:line="240" w:lineRule="auto"/>
        <w:rPr>
          <w:rFonts w:ascii="Calibri" w:eastAsia="Calibri" w:hAnsi="Calibri" w:cs="Times New Roman"/>
        </w:rPr>
      </w:pPr>
      <w:r w:rsidRPr="00BA3496">
        <w:rPr>
          <w:rFonts w:ascii="Calibri" w:eastAsia="Calibri" w:hAnsi="Calibri" w:cs="Times New Roman"/>
        </w:rPr>
        <w:t xml:space="preserve">The Governing Body of the City of Hoxie, Kansas, met in regular session on Monday, </w:t>
      </w:r>
      <w:r>
        <w:rPr>
          <w:rFonts w:ascii="Calibri" w:eastAsia="Calibri" w:hAnsi="Calibri" w:cs="Times New Roman"/>
        </w:rPr>
        <w:t>August 12</w:t>
      </w:r>
      <w:r w:rsidRPr="00BA3496">
        <w:rPr>
          <w:rFonts w:ascii="Calibri" w:eastAsia="Calibri" w:hAnsi="Calibri" w:cs="Times New Roman"/>
        </w:rPr>
        <w:t xml:space="preserve">, </w:t>
      </w:r>
      <w:r>
        <w:rPr>
          <w:rFonts w:ascii="Calibri" w:eastAsia="Calibri" w:hAnsi="Calibri" w:cs="Times New Roman"/>
        </w:rPr>
        <w:t>2024</w:t>
      </w:r>
      <w:r w:rsidRPr="00BA3496">
        <w:rPr>
          <w:rFonts w:ascii="Calibri" w:eastAsia="Calibri" w:hAnsi="Calibri" w:cs="Times New Roman"/>
        </w:rPr>
        <w:t>, at 7:00 p.m. at the City Office.  Present were:</w:t>
      </w:r>
    </w:p>
    <w:p w14:paraId="7EECE241" w14:textId="77777777" w:rsidR="00CE6AE8" w:rsidRPr="00BA3496" w:rsidRDefault="00CE6AE8" w:rsidP="00CE6AE8">
      <w:pPr>
        <w:spacing w:after="0" w:line="240" w:lineRule="auto"/>
        <w:rPr>
          <w:rFonts w:ascii="Calibri" w:eastAsia="Calibri" w:hAnsi="Calibri" w:cs="Times New Roman"/>
        </w:rPr>
      </w:pPr>
    </w:p>
    <w:p w14:paraId="60B0CA40" w14:textId="77777777" w:rsidR="00CE6AE8" w:rsidRPr="00BA3496" w:rsidRDefault="00CE6AE8" w:rsidP="00CE6AE8">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Pr>
          <w:rFonts w:ascii="Calibri" w:eastAsia="Calibri" w:hAnsi="Calibri" w:cs="Times New Roman"/>
        </w:rPr>
        <w:t>Darrick Zerr</w:t>
      </w:r>
      <w:r w:rsidRPr="00BA3496">
        <w:rPr>
          <w:rFonts w:ascii="Calibri" w:eastAsia="Calibri" w:hAnsi="Calibri" w:cs="Times New Roman"/>
        </w:rPr>
        <w:t>, Mayor</w:t>
      </w:r>
    </w:p>
    <w:p w14:paraId="794BF627" w14:textId="77777777" w:rsidR="00CE6AE8" w:rsidRPr="00BA3496" w:rsidRDefault="00CE6AE8" w:rsidP="00CE6AE8">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722F2E80" w14:textId="77777777" w:rsidR="00CE6AE8" w:rsidRPr="00BA3496" w:rsidRDefault="00CE6AE8" w:rsidP="00CE6AE8">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 xml:space="preserve">Kevin </w:t>
      </w:r>
      <w:proofErr w:type="spellStart"/>
      <w:r w:rsidRPr="00BA3496">
        <w:rPr>
          <w:rFonts w:ascii="Calibri" w:eastAsia="Calibri" w:hAnsi="Calibri" w:cs="Times New Roman"/>
        </w:rPr>
        <w:t>Schoendaler</w:t>
      </w:r>
      <w:proofErr w:type="spellEnd"/>
      <w:r w:rsidRPr="00BA3496">
        <w:rPr>
          <w:rFonts w:ascii="Calibri" w:eastAsia="Calibri" w:hAnsi="Calibri" w:cs="Times New Roman"/>
        </w:rPr>
        <w:t>, Water Commissioner</w:t>
      </w:r>
    </w:p>
    <w:p w14:paraId="1717D9EA" w14:textId="77777777" w:rsidR="00CE6AE8" w:rsidRPr="00BA3496" w:rsidRDefault="00CE6AE8" w:rsidP="00CE6AE8">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Janet Bainter, City Clerk</w:t>
      </w:r>
    </w:p>
    <w:p w14:paraId="090FB1C4" w14:textId="77777777" w:rsidR="00CE6AE8" w:rsidRDefault="00CE6AE8" w:rsidP="00CE6AE8">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Pr>
          <w:rFonts w:ascii="Calibri" w:eastAsia="Calibri" w:hAnsi="Calibri" w:cs="Times New Roman"/>
        </w:rPr>
        <w:t>Justin Armknecht</w:t>
      </w:r>
      <w:r w:rsidRPr="00BA3496">
        <w:rPr>
          <w:rFonts w:ascii="Calibri" w:eastAsia="Calibri" w:hAnsi="Calibri" w:cs="Times New Roman"/>
        </w:rPr>
        <w:t>, City Superintendent</w:t>
      </w:r>
    </w:p>
    <w:p w14:paraId="3A2351D1" w14:textId="77777777" w:rsidR="00CE6AE8" w:rsidRDefault="00CE6AE8" w:rsidP="00CE6AE8">
      <w:pPr>
        <w:spacing w:after="0" w:line="240" w:lineRule="auto"/>
        <w:rPr>
          <w:rFonts w:eastAsia="Calibri"/>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eastAsia="Calibri"/>
        </w:rPr>
        <w:t>Paul Wisinger, Chief of Police</w:t>
      </w:r>
    </w:p>
    <w:p w14:paraId="78069FCE" w14:textId="77777777" w:rsidR="00CE6AE8" w:rsidRDefault="00CE6AE8" w:rsidP="00CE6AE8">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Pr>
          <w:rFonts w:ascii="Calibri" w:eastAsia="Calibri" w:hAnsi="Calibri" w:cs="Times New Roman"/>
        </w:rPr>
        <w:t>Harry Joe Pratt</w:t>
      </w:r>
      <w:r w:rsidRPr="00BA3496">
        <w:rPr>
          <w:rFonts w:ascii="Calibri" w:eastAsia="Calibri" w:hAnsi="Calibri" w:cs="Times New Roman"/>
        </w:rPr>
        <w:t>, City Attorney</w:t>
      </w:r>
      <w:r w:rsidRPr="00BA3496">
        <w:rPr>
          <w:rFonts w:ascii="Calibri" w:eastAsia="Calibri" w:hAnsi="Calibri" w:cs="Times New Roman"/>
        </w:rPr>
        <w:tab/>
      </w:r>
    </w:p>
    <w:p w14:paraId="312D9CB8" w14:textId="77777777" w:rsidR="00CE6AE8" w:rsidRDefault="00CE6AE8" w:rsidP="00CE6AE8">
      <w:pPr>
        <w:spacing w:after="0" w:line="240" w:lineRule="auto"/>
        <w:rPr>
          <w:rFonts w:ascii="Calibri" w:eastAsia="Calibri" w:hAnsi="Calibri" w:cs="Times New Roman"/>
        </w:rPr>
      </w:pPr>
    </w:p>
    <w:p w14:paraId="0EBCF767" w14:textId="77777777" w:rsidR="00CE6AE8" w:rsidRPr="00BA3496" w:rsidRDefault="00CE6AE8" w:rsidP="00CE6AE8">
      <w:pPr>
        <w:spacing w:after="0" w:line="240" w:lineRule="auto"/>
        <w:rPr>
          <w:rFonts w:ascii="Calibri" w:eastAsia="Calibri" w:hAnsi="Calibri" w:cs="Times New Roman"/>
        </w:rPr>
      </w:pPr>
      <w:r w:rsidRPr="00BA3496">
        <w:rPr>
          <w:rFonts w:ascii="Calibri" w:eastAsia="Calibri" w:hAnsi="Calibri" w:cs="Times New Roman"/>
        </w:rPr>
        <w:t xml:space="preserve">The meeting was called to order by Mayor </w:t>
      </w:r>
      <w:r>
        <w:rPr>
          <w:rFonts w:ascii="Calibri" w:eastAsia="Calibri" w:hAnsi="Calibri" w:cs="Times New Roman"/>
        </w:rPr>
        <w:t>Darrick Zerr</w:t>
      </w:r>
      <w:r w:rsidRPr="00BA3496">
        <w:rPr>
          <w:rFonts w:ascii="Calibri" w:eastAsia="Calibri" w:hAnsi="Calibri" w:cs="Times New Roman"/>
        </w:rPr>
        <w:t xml:space="preserve"> at 7:00 p.m.   </w:t>
      </w:r>
    </w:p>
    <w:p w14:paraId="026BE3AB" w14:textId="77777777" w:rsidR="00CE6AE8" w:rsidRPr="00BA3496" w:rsidRDefault="00CE6AE8" w:rsidP="00CE6AE8">
      <w:pPr>
        <w:spacing w:after="0" w:line="240" w:lineRule="auto"/>
        <w:rPr>
          <w:rFonts w:ascii="Calibri" w:eastAsia="Calibri" w:hAnsi="Calibri" w:cs="Times New Roman"/>
        </w:rPr>
      </w:pPr>
    </w:p>
    <w:p w14:paraId="0009C1E9" w14:textId="77777777" w:rsidR="00CE6AE8" w:rsidRPr="007D6348" w:rsidRDefault="00CE6AE8" w:rsidP="00CE6AE8">
      <w:pPr>
        <w:spacing w:after="0" w:line="240" w:lineRule="auto"/>
        <w:rPr>
          <w:rFonts w:ascii="Calibri" w:eastAsia="Calibri" w:hAnsi="Calibri" w:cs="Times New Roman"/>
          <w:u w:val="single"/>
        </w:rPr>
      </w:pPr>
      <w:r w:rsidRPr="007D6348">
        <w:rPr>
          <w:rFonts w:ascii="Calibri" w:eastAsia="Calibri" w:hAnsi="Calibri" w:cs="Times New Roman"/>
          <w:b/>
          <w:u w:val="single"/>
        </w:rPr>
        <w:t>Minutes</w:t>
      </w:r>
    </w:p>
    <w:p w14:paraId="1160B043" w14:textId="3D01944D" w:rsidR="00CE6AE8" w:rsidRPr="007D6348" w:rsidRDefault="00CE6AE8" w:rsidP="00CE6AE8">
      <w:pPr>
        <w:spacing w:after="0" w:line="240" w:lineRule="auto"/>
        <w:rPr>
          <w:rFonts w:ascii="Calibri" w:eastAsia="Calibri" w:hAnsi="Calibri" w:cs="Times New Roman"/>
        </w:rPr>
      </w:pPr>
      <w:r w:rsidRPr="007D6348">
        <w:rPr>
          <w:rFonts w:ascii="Calibri" w:eastAsia="Calibri" w:hAnsi="Calibri" w:cs="Times New Roman"/>
        </w:rPr>
        <w:t xml:space="preserve">The minutes of the regular meeting of July </w:t>
      </w:r>
      <w:r>
        <w:rPr>
          <w:rFonts w:ascii="Calibri" w:eastAsia="Calibri" w:hAnsi="Calibri" w:cs="Times New Roman"/>
        </w:rPr>
        <w:t>8, 2024,</w:t>
      </w:r>
      <w:r w:rsidRPr="007D6348">
        <w:rPr>
          <w:rFonts w:ascii="Calibri" w:eastAsia="Calibri" w:hAnsi="Calibri" w:cs="Times New Roman"/>
        </w:rPr>
        <w:t xml:space="preserve"> were read and approved on a motion made by </w:t>
      </w:r>
      <w:proofErr w:type="spellStart"/>
      <w:r>
        <w:rPr>
          <w:rFonts w:eastAsia="Calibri"/>
        </w:rPr>
        <w:t>Schoendaler</w:t>
      </w:r>
      <w:proofErr w:type="spellEnd"/>
      <w:r>
        <w:rPr>
          <w:rFonts w:eastAsia="Calibri"/>
        </w:rPr>
        <w:t xml:space="preserve"> and a second by Erwin.  Motion carried 3</w:t>
      </w:r>
      <w:r w:rsidRPr="005B2D55">
        <w:rPr>
          <w:rFonts w:eastAsia="Calibri"/>
        </w:rPr>
        <w:t xml:space="preserve">-0.  </w:t>
      </w:r>
    </w:p>
    <w:p w14:paraId="4556AFAF" w14:textId="77777777" w:rsidR="00CE6AE8" w:rsidRPr="007D6348" w:rsidRDefault="00CE6AE8" w:rsidP="00CE6AE8">
      <w:pPr>
        <w:spacing w:after="0" w:line="240" w:lineRule="auto"/>
        <w:rPr>
          <w:rFonts w:ascii="Calibri" w:eastAsia="Calibri" w:hAnsi="Calibri" w:cs="Times New Roman"/>
          <w:b/>
          <w:u w:val="single"/>
        </w:rPr>
      </w:pPr>
      <w:r w:rsidRPr="007D6348">
        <w:rPr>
          <w:rFonts w:ascii="Calibri" w:eastAsia="Calibri" w:hAnsi="Calibri" w:cs="Times New Roman"/>
          <w:b/>
          <w:u w:val="single"/>
        </w:rPr>
        <w:t>Budget Hearing</w:t>
      </w:r>
    </w:p>
    <w:p w14:paraId="299EA208" w14:textId="18799B35" w:rsidR="00CE6AE8" w:rsidRDefault="00CE6AE8" w:rsidP="00CE6AE8">
      <w:pPr>
        <w:spacing w:after="0" w:line="240" w:lineRule="auto"/>
        <w:rPr>
          <w:rFonts w:ascii="Calibri" w:eastAsia="Calibri" w:hAnsi="Calibri" w:cs="Times New Roman"/>
        </w:rPr>
      </w:pPr>
      <w:r w:rsidRPr="007D6348">
        <w:rPr>
          <w:rFonts w:ascii="Calibri" w:eastAsia="Calibri" w:hAnsi="Calibri" w:cs="Times New Roman"/>
        </w:rPr>
        <w:t xml:space="preserve">The hearing for the </w:t>
      </w:r>
      <w:r>
        <w:rPr>
          <w:rFonts w:ascii="Calibri" w:eastAsia="Calibri" w:hAnsi="Calibri" w:cs="Times New Roman"/>
        </w:rPr>
        <w:t>2025</w:t>
      </w:r>
      <w:r w:rsidRPr="007D6348">
        <w:rPr>
          <w:rFonts w:ascii="Calibri" w:eastAsia="Calibri" w:hAnsi="Calibri" w:cs="Times New Roman"/>
        </w:rPr>
        <w:t xml:space="preserve"> budget was opened by </w:t>
      </w:r>
      <w:r>
        <w:rPr>
          <w:rFonts w:ascii="Calibri" w:eastAsia="Calibri" w:hAnsi="Calibri" w:cs="Times New Roman"/>
        </w:rPr>
        <w:t>Mayor Zerr</w:t>
      </w:r>
      <w:r w:rsidRPr="007D6348">
        <w:rPr>
          <w:rFonts w:ascii="Calibri" w:eastAsia="Calibri" w:hAnsi="Calibri" w:cs="Times New Roman"/>
        </w:rPr>
        <w:t xml:space="preserve">.  With no input from </w:t>
      </w:r>
      <w:r>
        <w:rPr>
          <w:rFonts w:ascii="Calibri" w:eastAsia="Calibri" w:hAnsi="Calibri" w:cs="Times New Roman"/>
        </w:rPr>
        <w:t xml:space="preserve">the public, Mayor Zerr made a motion to approve the 2025 Budget as published.  </w:t>
      </w:r>
      <w:proofErr w:type="spellStart"/>
      <w:r>
        <w:rPr>
          <w:rFonts w:ascii="Calibri" w:eastAsia="Calibri" w:hAnsi="Calibri" w:cs="Times New Roman"/>
        </w:rPr>
        <w:t>Schoendaler</w:t>
      </w:r>
      <w:proofErr w:type="spellEnd"/>
      <w:r>
        <w:rPr>
          <w:rFonts w:ascii="Calibri" w:eastAsia="Calibri" w:hAnsi="Calibri" w:cs="Times New Roman"/>
        </w:rPr>
        <w:t xml:space="preserve"> seconded the motion.</w:t>
      </w:r>
      <w:r w:rsidRPr="007D6348">
        <w:rPr>
          <w:rFonts w:ascii="Calibri" w:eastAsia="Calibri" w:hAnsi="Calibri" w:cs="Times New Roman"/>
        </w:rPr>
        <w:t xml:space="preserve">  </w:t>
      </w:r>
      <w:r>
        <w:rPr>
          <w:rFonts w:ascii="Calibri" w:eastAsia="Calibri" w:hAnsi="Calibri" w:cs="Times New Roman"/>
        </w:rPr>
        <w:t>Motion carried 3</w:t>
      </w:r>
      <w:r w:rsidRPr="007D6348">
        <w:rPr>
          <w:rFonts w:ascii="Calibri" w:eastAsia="Calibri" w:hAnsi="Calibri" w:cs="Times New Roman"/>
        </w:rPr>
        <w:t>-0.</w:t>
      </w:r>
      <w:r>
        <w:rPr>
          <w:rFonts w:ascii="Calibri" w:eastAsia="Calibri" w:hAnsi="Calibri" w:cs="Times New Roman"/>
        </w:rPr>
        <w:t xml:space="preserve"> </w:t>
      </w:r>
    </w:p>
    <w:p w14:paraId="45BAD9C8" w14:textId="28AD3ECB" w:rsidR="00CE6AE8" w:rsidRDefault="00CE6AE8" w:rsidP="00CE6AE8">
      <w:pPr>
        <w:pStyle w:val="NoSpacing"/>
        <w:rPr>
          <w:b/>
          <w:u w:val="single"/>
        </w:rPr>
      </w:pPr>
      <w:r>
        <w:rPr>
          <w:b/>
          <w:u w:val="single"/>
        </w:rPr>
        <w:t>2023 Audit</w:t>
      </w:r>
    </w:p>
    <w:p w14:paraId="27D46366" w14:textId="22F6D608" w:rsidR="00CE6AE8" w:rsidRDefault="00CE6AE8" w:rsidP="00CE6AE8">
      <w:pPr>
        <w:pStyle w:val="NoSpacing"/>
      </w:pPr>
      <w:r>
        <w:t xml:space="preserve">Jim Myers, CPA with James V. Myers, Chartered entered the meeting to present the 2023 Audit report to the Commission.  Mr. Myer informed the Commissioners that there were no statute or budget violations.  Myers exited at 7:14 p.m.  Mayor Zerr made a motion to accept the audit report as presented and to accept the audit proposal from James V. Myers, </w:t>
      </w:r>
      <w:proofErr w:type="gramStart"/>
      <w:r>
        <w:t>Chartered</w:t>
      </w:r>
      <w:proofErr w:type="gramEnd"/>
      <w:r>
        <w:t xml:space="preserve"> for the audit years ending December 31, 2024, December 31, 2025, and December 31, 2026.  Fees, including expenses, </w:t>
      </w:r>
      <w:proofErr w:type="gramStart"/>
      <w:r>
        <w:t>not to exceed</w:t>
      </w:r>
      <w:proofErr w:type="gramEnd"/>
      <w:r>
        <w:t xml:space="preserve"> $9,800.00 each year.  Erwin seconded the motion.  (3-0</w:t>
      </w:r>
      <w:proofErr w:type="gramStart"/>
      <w:r>
        <w:t>)  The</w:t>
      </w:r>
      <w:proofErr w:type="gramEnd"/>
      <w:r>
        <w:t xml:space="preserve"> audit proposal was signed by the Mayor and the Clerk.</w:t>
      </w:r>
    </w:p>
    <w:p w14:paraId="59F6697C" w14:textId="77777777" w:rsidR="00BB7AE7" w:rsidRDefault="00BB7AE7" w:rsidP="00BB7AE7">
      <w:pPr>
        <w:spacing w:after="0" w:line="240" w:lineRule="auto"/>
        <w:rPr>
          <w:rFonts w:ascii="Calibri" w:eastAsia="Calibri" w:hAnsi="Calibri" w:cs="Times New Roman"/>
          <w:b/>
          <w:bCs/>
          <w:u w:val="single"/>
        </w:rPr>
      </w:pPr>
      <w:r>
        <w:rPr>
          <w:rFonts w:ascii="Calibri" w:eastAsia="Calibri" w:hAnsi="Calibri" w:cs="Times New Roman"/>
          <w:b/>
          <w:bCs/>
          <w:u w:val="single"/>
        </w:rPr>
        <w:t>Quit claim deed for City property</w:t>
      </w:r>
    </w:p>
    <w:p w14:paraId="5D399815" w14:textId="0FDC9872" w:rsidR="00BB7AE7" w:rsidRDefault="00BB7AE7" w:rsidP="00BB7AE7">
      <w:pPr>
        <w:spacing w:after="0" w:line="240" w:lineRule="auto"/>
        <w:rPr>
          <w:rFonts w:ascii="Calibri" w:eastAsia="Calibri" w:hAnsi="Calibri" w:cs="Times New Roman"/>
        </w:rPr>
      </w:pPr>
      <w:r>
        <w:rPr>
          <w:rFonts w:ascii="Calibri" w:eastAsia="Calibri" w:hAnsi="Calibri" w:cs="Times New Roman"/>
        </w:rPr>
        <w:t>Pratt presented a quit claim deed on a small parcel of city prop</w:t>
      </w:r>
      <w:r>
        <w:rPr>
          <w:rFonts w:ascii="Calibri" w:eastAsia="Calibri" w:hAnsi="Calibri" w:cs="Times New Roman"/>
        </w:rPr>
        <w:t>erty</w:t>
      </w:r>
      <w:r>
        <w:rPr>
          <w:rFonts w:ascii="Calibri" w:eastAsia="Calibri" w:hAnsi="Calibri" w:cs="Times New Roman"/>
        </w:rPr>
        <w:t xml:space="preserve">.  The deed was signed by the </w:t>
      </w:r>
      <w:proofErr w:type="gramStart"/>
      <w:r>
        <w:rPr>
          <w:rFonts w:ascii="Calibri" w:eastAsia="Calibri" w:hAnsi="Calibri" w:cs="Times New Roman"/>
        </w:rPr>
        <w:t>Mayor</w:t>
      </w:r>
      <w:proofErr w:type="gramEnd"/>
      <w:r>
        <w:rPr>
          <w:rFonts w:ascii="Calibri" w:eastAsia="Calibri" w:hAnsi="Calibri" w:cs="Times New Roman"/>
        </w:rPr>
        <w:t xml:space="preserve"> and notarized by the clerk.</w:t>
      </w:r>
    </w:p>
    <w:p w14:paraId="656FFEDE" w14:textId="77777777" w:rsidR="00CE6AE8" w:rsidRPr="002C3F8A" w:rsidRDefault="00CE6AE8" w:rsidP="00CE6AE8">
      <w:pPr>
        <w:spacing w:after="0" w:line="240" w:lineRule="auto"/>
        <w:rPr>
          <w:rFonts w:ascii="Calibri" w:eastAsia="Calibri" w:hAnsi="Calibri" w:cs="Times New Roman"/>
          <w:b/>
          <w:u w:val="single"/>
        </w:rPr>
      </w:pPr>
      <w:r w:rsidRPr="002C3F8A">
        <w:rPr>
          <w:rFonts w:ascii="Calibri" w:eastAsia="Calibri" w:hAnsi="Calibri" w:cs="Times New Roman"/>
          <w:b/>
          <w:u w:val="single"/>
        </w:rPr>
        <w:t>GAAP Waiver</w:t>
      </w:r>
    </w:p>
    <w:p w14:paraId="149180E3" w14:textId="4DCDA18B" w:rsidR="00CE6AE8" w:rsidRPr="002C3F8A" w:rsidRDefault="00CE6AE8" w:rsidP="00CE6AE8">
      <w:pPr>
        <w:spacing w:after="0" w:line="240" w:lineRule="auto"/>
        <w:rPr>
          <w:rFonts w:ascii="Calibri" w:eastAsia="Calibri" w:hAnsi="Calibri" w:cs="Times New Roman"/>
        </w:rPr>
      </w:pPr>
      <w:r w:rsidRPr="002C3F8A">
        <w:rPr>
          <w:rFonts w:ascii="Calibri" w:eastAsia="Calibri" w:hAnsi="Calibri" w:cs="Times New Roman"/>
        </w:rPr>
        <w:t xml:space="preserve">On a motion by </w:t>
      </w:r>
      <w:proofErr w:type="spellStart"/>
      <w:r w:rsidRPr="002C3F8A">
        <w:rPr>
          <w:rFonts w:eastAsia="Calibri"/>
        </w:rPr>
        <w:t>Schoendaler</w:t>
      </w:r>
      <w:proofErr w:type="spellEnd"/>
      <w:r w:rsidRPr="002C3F8A">
        <w:rPr>
          <w:rFonts w:ascii="Calibri" w:eastAsia="Calibri" w:hAnsi="Calibri" w:cs="Times New Roman"/>
        </w:rPr>
        <w:t xml:space="preserve"> and a second b</w:t>
      </w:r>
      <w:r>
        <w:rPr>
          <w:rFonts w:ascii="Calibri" w:eastAsia="Calibri" w:hAnsi="Calibri" w:cs="Times New Roman"/>
        </w:rPr>
        <w:t>y</w:t>
      </w:r>
      <w:r w:rsidRPr="002C3F8A">
        <w:rPr>
          <w:rFonts w:ascii="Calibri" w:eastAsia="Calibri" w:hAnsi="Calibri" w:cs="Times New Roman"/>
        </w:rPr>
        <w:t xml:space="preserve"> Erwin, the Board approved Resolution </w:t>
      </w:r>
      <w:r>
        <w:rPr>
          <w:rFonts w:ascii="Calibri" w:eastAsia="Calibri" w:hAnsi="Calibri" w:cs="Times New Roman"/>
        </w:rPr>
        <w:t>2-</w:t>
      </w:r>
      <w:r w:rsidRPr="002C3F8A">
        <w:rPr>
          <w:rFonts w:ascii="Calibri" w:eastAsia="Calibri" w:hAnsi="Calibri" w:cs="Times New Roman"/>
        </w:rPr>
        <w:t>202</w:t>
      </w:r>
      <w:r>
        <w:rPr>
          <w:rFonts w:ascii="Calibri" w:eastAsia="Calibri" w:hAnsi="Calibri" w:cs="Times New Roman"/>
        </w:rPr>
        <w:t>4</w:t>
      </w:r>
      <w:r w:rsidRPr="002C3F8A">
        <w:rPr>
          <w:rFonts w:ascii="Calibri" w:eastAsia="Calibri" w:hAnsi="Calibri" w:cs="Times New Roman"/>
        </w:rPr>
        <w:t xml:space="preserve"> exempting the City of Hoxie from GAAP (Generally Accepted Accounting Principles) for the year ending December 31, 202</w:t>
      </w:r>
      <w:r>
        <w:rPr>
          <w:rFonts w:ascii="Calibri" w:eastAsia="Calibri" w:hAnsi="Calibri" w:cs="Times New Roman"/>
        </w:rPr>
        <w:t>4</w:t>
      </w:r>
      <w:r w:rsidRPr="002C3F8A">
        <w:rPr>
          <w:rFonts w:ascii="Calibri" w:eastAsia="Calibri" w:hAnsi="Calibri" w:cs="Times New Roman"/>
        </w:rPr>
        <w:t>.  (3/0).</w:t>
      </w:r>
    </w:p>
    <w:p w14:paraId="01C6DDB8" w14:textId="7D18414A" w:rsidR="00CE6AE8" w:rsidRPr="00C26D76" w:rsidRDefault="00CE6AE8" w:rsidP="00CE6AE8">
      <w:pPr>
        <w:spacing w:after="0" w:line="240" w:lineRule="auto"/>
      </w:pPr>
      <w:r>
        <w:rPr>
          <w:b/>
          <w:u w:val="single"/>
        </w:rPr>
        <w:t>Ordinance 737</w:t>
      </w:r>
    </w:p>
    <w:p w14:paraId="45348368" w14:textId="1EB098BB" w:rsidR="00CE6AE8" w:rsidRPr="00C26D76" w:rsidRDefault="00CE6AE8" w:rsidP="00CE6AE8">
      <w:pPr>
        <w:spacing w:after="0" w:line="240" w:lineRule="auto"/>
      </w:pPr>
      <w:r>
        <w:t>Mayor Zerr</w:t>
      </w:r>
      <w:r w:rsidRPr="00C26D76">
        <w:t xml:space="preserve"> made a motion to pass Ordinance </w:t>
      </w:r>
      <w:r>
        <w:t>737</w:t>
      </w:r>
      <w:r w:rsidRPr="00C26D76">
        <w:t xml:space="preserve"> adopting the Standard Traffic Ordinance for Kansas Cities, 20</w:t>
      </w:r>
      <w:r>
        <w:t>24</w:t>
      </w:r>
      <w:r w:rsidRPr="00C26D76">
        <w:t xml:space="preserve"> edition.  </w:t>
      </w:r>
      <w:proofErr w:type="spellStart"/>
      <w:r w:rsidR="000B308C" w:rsidRPr="002C3F8A">
        <w:rPr>
          <w:rFonts w:eastAsia="Calibri"/>
        </w:rPr>
        <w:t>Schoendaler</w:t>
      </w:r>
      <w:proofErr w:type="spellEnd"/>
      <w:r w:rsidRPr="00C26D76">
        <w:t xml:space="preserve"> seconded the motion. (3-0)  </w:t>
      </w:r>
    </w:p>
    <w:p w14:paraId="0AA20308" w14:textId="101C61C2" w:rsidR="00CE6AE8" w:rsidRPr="00C26D76" w:rsidRDefault="00CE6AE8" w:rsidP="00CE6AE8">
      <w:pPr>
        <w:spacing w:after="0" w:line="240" w:lineRule="auto"/>
        <w:rPr>
          <w:b/>
          <w:u w:val="single"/>
        </w:rPr>
      </w:pPr>
      <w:r w:rsidRPr="00C26D76">
        <w:rPr>
          <w:b/>
          <w:u w:val="single"/>
        </w:rPr>
        <w:t xml:space="preserve">Ordinance </w:t>
      </w:r>
      <w:r>
        <w:rPr>
          <w:b/>
          <w:u w:val="single"/>
        </w:rPr>
        <w:t>738</w:t>
      </w:r>
      <w:r w:rsidRPr="00C26D76">
        <w:rPr>
          <w:b/>
          <w:u w:val="single"/>
        </w:rPr>
        <w:t xml:space="preserve"> </w:t>
      </w:r>
    </w:p>
    <w:p w14:paraId="045AF0A6" w14:textId="6822B973" w:rsidR="00CE6AE8" w:rsidRPr="00C26D76" w:rsidRDefault="00CE6AE8" w:rsidP="00CE6AE8">
      <w:pPr>
        <w:spacing w:after="0" w:line="240" w:lineRule="auto"/>
      </w:pPr>
      <w:r>
        <w:t>Mayor Zerr</w:t>
      </w:r>
      <w:r w:rsidRPr="00C26D76">
        <w:t xml:space="preserve"> made a motion to pass Ordinance </w:t>
      </w:r>
      <w:r>
        <w:t xml:space="preserve">738 </w:t>
      </w:r>
      <w:r w:rsidRPr="00C26D76">
        <w:t>adopting the Uniform Public Offens</w:t>
      </w:r>
      <w:r>
        <w:t>e Code for Kansas Cities, 2024</w:t>
      </w:r>
      <w:r w:rsidRPr="00C26D76">
        <w:t xml:space="preserve"> edition.  </w:t>
      </w:r>
      <w:proofErr w:type="spellStart"/>
      <w:r w:rsidR="000B308C" w:rsidRPr="002C3F8A">
        <w:rPr>
          <w:rFonts w:eastAsia="Calibri"/>
        </w:rPr>
        <w:t>Schoendaler</w:t>
      </w:r>
      <w:proofErr w:type="spellEnd"/>
      <w:r w:rsidRPr="00C26D76">
        <w:t xml:space="preserve"> seconded the motion. (3-0)  </w:t>
      </w:r>
    </w:p>
    <w:p w14:paraId="2FCEC043" w14:textId="7D4F4D4B" w:rsidR="00CE6AE8" w:rsidRDefault="000B308C" w:rsidP="00CE6AE8">
      <w:pPr>
        <w:pStyle w:val="NoSpacing"/>
        <w:rPr>
          <w:b/>
          <w:u w:val="single"/>
        </w:rPr>
      </w:pPr>
      <w:r>
        <w:rPr>
          <w:b/>
          <w:u w:val="single"/>
        </w:rPr>
        <w:t>Tornado siren quote</w:t>
      </w:r>
    </w:p>
    <w:p w14:paraId="29B28768" w14:textId="4A4F9E68" w:rsidR="00CE6AE8" w:rsidRPr="00B0026B" w:rsidRDefault="000B308C" w:rsidP="00CE6AE8">
      <w:pPr>
        <w:pStyle w:val="NoSpacing"/>
      </w:pPr>
      <w:r>
        <w:t xml:space="preserve">Armknecht presented a quote in the amount $101,983.90 for 3 new tornado sirens with battery back-up.  The quote included poles and removal services.  The Commission suggested that we </w:t>
      </w:r>
      <w:r w:rsidR="004042D7">
        <w:t>may</w:t>
      </w:r>
      <w:r>
        <w:t xml:space="preserve"> only need 2 sirens considering the amount of coverage of just one siren </w:t>
      </w:r>
      <w:r w:rsidR="00DC74D6">
        <w:t xml:space="preserve">and </w:t>
      </w:r>
      <w:r>
        <w:t xml:space="preserve">asked that Armknecht check with Midwest Energy about new poles and about removal of the old sirens.  Armknecht will check with them and have the information available at the September meeting.  </w:t>
      </w:r>
    </w:p>
    <w:p w14:paraId="41017C0B" w14:textId="79BA6EF6" w:rsidR="00CE6AE8" w:rsidRDefault="000B308C" w:rsidP="00CE6AE8">
      <w:pPr>
        <w:spacing w:after="0" w:line="240" w:lineRule="auto"/>
        <w:rPr>
          <w:rFonts w:ascii="Calibri" w:eastAsia="Calibri" w:hAnsi="Calibri" w:cs="Times New Roman"/>
          <w:b/>
          <w:bCs/>
          <w:u w:val="single"/>
        </w:rPr>
      </w:pPr>
      <w:r>
        <w:rPr>
          <w:rFonts w:ascii="Calibri" w:eastAsia="Calibri" w:hAnsi="Calibri" w:cs="Times New Roman"/>
          <w:b/>
          <w:bCs/>
          <w:u w:val="single"/>
        </w:rPr>
        <w:t>Loader quote</w:t>
      </w:r>
    </w:p>
    <w:p w14:paraId="2CCC6C8B" w14:textId="045A7459" w:rsidR="000B308C" w:rsidRPr="000B308C" w:rsidRDefault="000B308C" w:rsidP="00CE6AE8">
      <w:pPr>
        <w:spacing w:after="0" w:line="240" w:lineRule="auto"/>
        <w:rPr>
          <w:rFonts w:ascii="Calibri" w:eastAsia="Calibri" w:hAnsi="Calibri" w:cs="Times New Roman"/>
        </w:rPr>
      </w:pPr>
      <w:r>
        <w:rPr>
          <w:rFonts w:ascii="Calibri" w:eastAsia="Calibri" w:hAnsi="Calibri" w:cs="Times New Roman"/>
        </w:rPr>
        <w:t>Armknecht presented a quote on a new Caterpillar loader</w:t>
      </w:r>
      <w:r w:rsidR="00DC74D6">
        <w:rPr>
          <w:rFonts w:ascii="Calibri" w:eastAsia="Calibri" w:hAnsi="Calibri" w:cs="Times New Roman"/>
        </w:rPr>
        <w:t>.</w:t>
      </w:r>
      <w:r>
        <w:rPr>
          <w:rFonts w:ascii="Calibri" w:eastAsia="Calibri" w:hAnsi="Calibri" w:cs="Times New Roman"/>
        </w:rPr>
        <w:t xml:space="preserve">  Ar</w:t>
      </w:r>
      <w:r w:rsidR="005A7FE9">
        <w:rPr>
          <w:rFonts w:ascii="Calibri" w:eastAsia="Calibri" w:hAnsi="Calibri" w:cs="Times New Roman"/>
        </w:rPr>
        <w:t>m</w:t>
      </w:r>
      <w:r>
        <w:rPr>
          <w:rFonts w:ascii="Calibri" w:eastAsia="Calibri" w:hAnsi="Calibri" w:cs="Times New Roman"/>
        </w:rPr>
        <w:t>knecht stated that the bucket keeps settling</w:t>
      </w:r>
      <w:r w:rsidR="001726C8">
        <w:rPr>
          <w:rFonts w:ascii="Calibri" w:eastAsia="Calibri" w:hAnsi="Calibri" w:cs="Times New Roman"/>
        </w:rPr>
        <w:t xml:space="preserve"> on the old loader</w:t>
      </w:r>
      <w:r>
        <w:rPr>
          <w:rFonts w:ascii="Calibri" w:eastAsia="Calibri" w:hAnsi="Calibri" w:cs="Times New Roman"/>
        </w:rPr>
        <w:t xml:space="preserve">.  </w:t>
      </w:r>
      <w:r w:rsidR="004042D7">
        <w:rPr>
          <w:rFonts w:ascii="Calibri" w:eastAsia="Calibri" w:hAnsi="Calibri" w:cs="Times New Roman"/>
        </w:rPr>
        <w:t>He will</w:t>
      </w:r>
      <w:r w:rsidR="001726C8">
        <w:rPr>
          <w:rFonts w:ascii="Calibri" w:eastAsia="Calibri" w:hAnsi="Calibri" w:cs="Times New Roman"/>
        </w:rPr>
        <w:t xml:space="preserve"> check with </w:t>
      </w:r>
      <w:r w:rsidR="00DC74D6">
        <w:rPr>
          <w:rFonts w:ascii="Calibri" w:eastAsia="Calibri" w:hAnsi="Calibri" w:cs="Times New Roman"/>
        </w:rPr>
        <w:t xml:space="preserve">the JCB dealer in </w:t>
      </w:r>
      <w:r w:rsidRPr="00DC74D6">
        <w:rPr>
          <w:rFonts w:ascii="Calibri" w:eastAsia="Calibri" w:hAnsi="Calibri" w:cs="Times New Roman"/>
        </w:rPr>
        <w:t>Garden City</w:t>
      </w:r>
      <w:r>
        <w:rPr>
          <w:rFonts w:ascii="Calibri" w:eastAsia="Calibri" w:hAnsi="Calibri" w:cs="Times New Roman"/>
        </w:rPr>
        <w:t xml:space="preserve"> to see if they </w:t>
      </w:r>
      <w:r w:rsidR="00DC74D6">
        <w:rPr>
          <w:rFonts w:ascii="Calibri" w:eastAsia="Calibri" w:hAnsi="Calibri" w:cs="Times New Roman"/>
        </w:rPr>
        <w:t xml:space="preserve">can </w:t>
      </w:r>
      <w:r w:rsidR="001726C8">
        <w:rPr>
          <w:rFonts w:ascii="Calibri" w:eastAsia="Calibri" w:hAnsi="Calibri" w:cs="Times New Roman"/>
        </w:rPr>
        <w:t xml:space="preserve">look at it and </w:t>
      </w:r>
      <w:r>
        <w:rPr>
          <w:rFonts w:ascii="Calibri" w:eastAsia="Calibri" w:hAnsi="Calibri" w:cs="Times New Roman"/>
        </w:rPr>
        <w:t>diagnose the problem</w:t>
      </w:r>
      <w:r w:rsidR="001726C8">
        <w:rPr>
          <w:rFonts w:ascii="Calibri" w:eastAsia="Calibri" w:hAnsi="Calibri" w:cs="Times New Roman"/>
        </w:rPr>
        <w:t xml:space="preserve">.  </w:t>
      </w:r>
      <w:proofErr w:type="spellStart"/>
      <w:r w:rsidR="001726C8">
        <w:rPr>
          <w:rFonts w:ascii="Calibri" w:eastAsia="Calibri" w:hAnsi="Calibri" w:cs="Times New Roman"/>
        </w:rPr>
        <w:t>Schoendaler</w:t>
      </w:r>
      <w:proofErr w:type="spellEnd"/>
      <w:r w:rsidR="001726C8">
        <w:rPr>
          <w:rFonts w:ascii="Calibri" w:eastAsia="Calibri" w:hAnsi="Calibri" w:cs="Times New Roman"/>
        </w:rPr>
        <w:t xml:space="preserve"> will see if there is anyone available to haul </w:t>
      </w:r>
      <w:r w:rsidR="001726C8">
        <w:rPr>
          <w:rFonts w:ascii="Calibri" w:eastAsia="Calibri" w:hAnsi="Calibri" w:cs="Times New Roman"/>
        </w:rPr>
        <w:t>it</w:t>
      </w:r>
      <w:r w:rsidR="001726C8">
        <w:rPr>
          <w:rFonts w:ascii="Calibri" w:eastAsia="Calibri" w:hAnsi="Calibri" w:cs="Times New Roman"/>
        </w:rPr>
        <w:t xml:space="preserve"> to</w:t>
      </w:r>
      <w:r w:rsidR="001726C8">
        <w:rPr>
          <w:rFonts w:ascii="Calibri" w:eastAsia="Calibri" w:hAnsi="Calibri" w:cs="Times New Roman"/>
        </w:rPr>
        <w:t xml:space="preserve"> Garden City.</w:t>
      </w:r>
    </w:p>
    <w:p w14:paraId="0A517635" w14:textId="77777777" w:rsidR="00DC74D6" w:rsidRDefault="00DC74D6" w:rsidP="00DC74D6">
      <w:pPr>
        <w:spacing w:after="0" w:line="240" w:lineRule="auto"/>
        <w:rPr>
          <w:rFonts w:ascii="Calibri" w:eastAsia="Calibri" w:hAnsi="Calibri" w:cs="Times New Roman"/>
          <w:b/>
          <w:bCs/>
          <w:u w:val="single"/>
        </w:rPr>
      </w:pPr>
      <w:r>
        <w:rPr>
          <w:rFonts w:ascii="Calibri" w:eastAsia="Calibri" w:hAnsi="Calibri" w:cs="Times New Roman"/>
          <w:b/>
          <w:bCs/>
          <w:u w:val="single"/>
        </w:rPr>
        <w:lastRenderedPageBreak/>
        <w:t>Back-up camera for trash truck</w:t>
      </w:r>
    </w:p>
    <w:p w14:paraId="72308EF1" w14:textId="6A1CEC88" w:rsidR="00DC74D6" w:rsidRPr="007C3C80" w:rsidRDefault="00DC74D6" w:rsidP="00DC74D6">
      <w:pPr>
        <w:spacing w:after="0" w:line="240" w:lineRule="auto"/>
        <w:rPr>
          <w:rFonts w:ascii="Calibri" w:eastAsia="Calibri" w:hAnsi="Calibri" w:cs="Times New Roman"/>
        </w:rPr>
      </w:pPr>
      <w:r w:rsidRPr="007C3C80">
        <w:rPr>
          <w:rFonts w:ascii="Calibri" w:eastAsia="Calibri" w:hAnsi="Calibri" w:cs="Times New Roman"/>
        </w:rPr>
        <w:t>The back-up cameras on the trash truck quit working.  Armknecht will check prices</w:t>
      </w:r>
      <w:r w:rsidR="004042D7">
        <w:rPr>
          <w:rFonts w:ascii="Calibri" w:eastAsia="Calibri" w:hAnsi="Calibri" w:cs="Times New Roman"/>
        </w:rPr>
        <w:t xml:space="preserve"> on a wireless back up system</w:t>
      </w:r>
      <w:r w:rsidRPr="007C3C80">
        <w:rPr>
          <w:rFonts w:ascii="Calibri" w:eastAsia="Calibri" w:hAnsi="Calibri" w:cs="Times New Roman"/>
        </w:rPr>
        <w:t>.</w:t>
      </w:r>
    </w:p>
    <w:p w14:paraId="734F9F74" w14:textId="4CD2ADEE" w:rsidR="005A7FE9" w:rsidRPr="005A7FE9" w:rsidRDefault="005A7FE9" w:rsidP="00CE6AE8">
      <w:pPr>
        <w:spacing w:after="0" w:line="240" w:lineRule="auto"/>
        <w:rPr>
          <w:rFonts w:ascii="Calibri" w:eastAsia="Calibri" w:hAnsi="Calibri" w:cs="Times New Roman"/>
          <w:b/>
          <w:bCs/>
          <w:u w:val="single"/>
        </w:rPr>
      </w:pPr>
      <w:r w:rsidRPr="005A7FE9">
        <w:rPr>
          <w:rFonts w:ascii="Calibri" w:eastAsia="Calibri" w:hAnsi="Calibri" w:cs="Times New Roman"/>
          <w:b/>
          <w:bCs/>
          <w:u w:val="single"/>
        </w:rPr>
        <w:t>Light sockets for Christmas lights</w:t>
      </w:r>
    </w:p>
    <w:p w14:paraId="542F5F84" w14:textId="70C683AA" w:rsidR="00CE6AE8" w:rsidRDefault="00CE6AE8" w:rsidP="00CE6AE8">
      <w:pPr>
        <w:spacing w:after="0" w:line="240" w:lineRule="auto"/>
        <w:rPr>
          <w:rFonts w:ascii="Calibri" w:eastAsia="Calibri" w:hAnsi="Calibri" w:cs="Times New Roman"/>
        </w:rPr>
      </w:pPr>
      <w:r>
        <w:rPr>
          <w:rFonts w:ascii="Calibri" w:eastAsia="Calibri" w:hAnsi="Calibri" w:cs="Times New Roman"/>
        </w:rPr>
        <w:t xml:space="preserve">Armknecht informed the Commission that </w:t>
      </w:r>
      <w:r w:rsidR="005A7FE9">
        <w:rPr>
          <w:rFonts w:ascii="Calibri" w:eastAsia="Calibri" w:hAnsi="Calibri" w:cs="Times New Roman"/>
        </w:rPr>
        <w:t>most of the light sockets for the Christmas lights were destroyed by the hailstorm.  He would need to order around 600 sockets to replace them.  Armknecht will check pricing on the lights sockets and get them ordered.</w:t>
      </w:r>
    </w:p>
    <w:p w14:paraId="3870356D" w14:textId="77777777" w:rsidR="00CE6AE8" w:rsidRPr="00D33EB2" w:rsidRDefault="00CE6AE8" w:rsidP="00CE6AE8">
      <w:pPr>
        <w:spacing w:after="0" w:line="240" w:lineRule="auto"/>
        <w:rPr>
          <w:rFonts w:ascii="Calibri" w:eastAsia="Calibri" w:hAnsi="Calibri" w:cs="Times New Roman"/>
          <w:b/>
          <w:u w:val="single"/>
        </w:rPr>
      </w:pPr>
      <w:r w:rsidRPr="00D33EB2">
        <w:rPr>
          <w:rFonts w:ascii="Calibri" w:eastAsia="Calibri" w:hAnsi="Calibri" w:cs="Times New Roman"/>
          <w:b/>
          <w:u w:val="single"/>
        </w:rPr>
        <w:t>Warrants</w:t>
      </w:r>
    </w:p>
    <w:p w14:paraId="43BE74B5" w14:textId="77777777" w:rsidR="00CE6AE8" w:rsidRPr="00D33EB2" w:rsidRDefault="00CE6AE8" w:rsidP="00CE6AE8">
      <w:pPr>
        <w:spacing w:after="0" w:line="240" w:lineRule="auto"/>
        <w:rPr>
          <w:rFonts w:ascii="Calibri" w:eastAsia="Calibri" w:hAnsi="Calibri" w:cs="Times New Roman"/>
        </w:rPr>
      </w:pPr>
      <w:r w:rsidRPr="00D33EB2">
        <w:rPr>
          <w:rFonts w:ascii="Calibri" w:eastAsia="Calibri" w:hAnsi="Calibri" w:cs="Times New Roman"/>
        </w:rPr>
        <w:t xml:space="preserve">The warrants and overtime for the month of </w:t>
      </w:r>
      <w:r>
        <w:rPr>
          <w:rFonts w:ascii="Calibri" w:eastAsia="Calibri" w:hAnsi="Calibri" w:cs="Times New Roman"/>
        </w:rPr>
        <w:t xml:space="preserve">August </w:t>
      </w:r>
      <w:r w:rsidRPr="00D33EB2">
        <w:rPr>
          <w:rFonts w:ascii="Calibri" w:eastAsia="Calibri" w:hAnsi="Calibri" w:cs="Times New Roman"/>
        </w:rPr>
        <w:t>were reviewed, approved, and signed by the Commissioners.</w:t>
      </w:r>
    </w:p>
    <w:p w14:paraId="7C9022FC" w14:textId="77777777" w:rsidR="00CE6AE8" w:rsidRPr="00D33EB2" w:rsidRDefault="00CE6AE8" w:rsidP="00CE6AE8">
      <w:pPr>
        <w:spacing w:after="0" w:line="240" w:lineRule="auto"/>
        <w:rPr>
          <w:rFonts w:ascii="Calibri" w:eastAsia="Calibri" w:hAnsi="Calibri" w:cs="Times New Roman"/>
          <w:b/>
          <w:u w:val="single"/>
        </w:rPr>
      </w:pPr>
      <w:r w:rsidRPr="00D33EB2">
        <w:rPr>
          <w:rFonts w:ascii="Calibri" w:eastAsia="Calibri" w:hAnsi="Calibri" w:cs="Times New Roman"/>
          <w:b/>
          <w:u w:val="single"/>
        </w:rPr>
        <w:t>Adjournment</w:t>
      </w:r>
    </w:p>
    <w:p w14:paraId="409B1894" w14:textId="436D7C55" w:rsidR="00CE6AE8" w:rsidRPr="00D33EB2" w:rsidRDefault="00CE6AE8" w:rsidP="00CE6AE8">
      <w:pPr>
        <w:spacing w:after="0" w:line="240" w:lineRule="auto"/>
        <w:rPr>
          <w:rFonts w:ascii="Calibri" w:eastAsia="Calibri" w:hAnsi="Calibri" w:cs="Times New Roman"/>
        </w:rPr>
      </w:pPr>
      <w:r w:rsidRPr="00D33EB2">
        <w:rPr>
          <w:rFonts w:ascii="Calibri" w:eastAsia="Calibri" w:hAnsi="Calibri" w:cs="Times New Roman"/>
        </w:rPr>
        <w:t xml:space="preserve">With no further business, </w:t>
      </w:r>
      <w:r>
        <w:rPr>
          <w:rFonts w:ascii="Calibri" w:eastAsia="Calibri" w:hAnsi="Calibri" w:cs="Times New Roman"/>
          <w:bCs/>
        </w:rPr>
        <w:t xml:space="preserve">Mayor Zerr </w:t>
      </w:r>
      <w:r w:rsidRPr="00D33EB2">
        <w:rPr>
          <w:rFonts w:ascii="Calibri" w:eastAsia="Calibri" w:hAnsi="Calibri" w:cs="Times New Roman"/>
        </w:rPr>
        <w:t>made a motion to adjourn.</w:t>
      </w:r>
      <w:r>
        <w:rPr>
          <w:rFonts w:ascii="Calibri" w:eastAsia="Calibri" w:hAnsi="Calibri" w:cs="Times New Roman"/>
        </w:rPr>
        <w:t xml:space="preserve">  </w:t>
      </w:r>
      <w:r w:rsidR="007C3C80">
        <w:rPr>
          <w:rFonts w:ascii="Calibri" w:eastAsia="Calibri" w:hAnsi="Calibri" w:cs="Times New Roman"/>
        </w:rPr>
        <w:t>Erwin</w:t>
      </w:r>
      <w:r w:rsidRPr="00D33EB2">
        <w:rPr>
          <w:rFonts w:ascii="Calibri" w:eastAsia="Calibri" w:hAnsi="Calibri" w:cs="Times New Roman"/>
        </w:rPr>
        <w:t xml:space="preserve"> seconded the motion.  Motion carrie</w:t>
      </w:r>
      <w:r>
        <w:rPr>
          <w:rFonts w:ascii="Calibri" w:eastAsia="Calibri" w:hAnsi="Calibri" w:cs="Times New Roman"/>
        </w:rPr>
        <w:t>d 3</w:t>
      </w:r>
      <w:r w:rsidRPr="00D33EB2">
        <w:rPr>
          <w:rFonts w:ascii="Calibri" w:eastAsia="Calibri" w:hAnsi="Calibri" w:cs="Times New Roman"/>
        </w:rPr>
        <w:t>-0.</w:t>
      </w:r>
    </w:p>
    <w:p w14:paraId="190AC97F" w14:textId="77777777" w:rsidR="00CE6AE8" w:rsidRDefault="00CE6AE8" w:rsidP="00CE6AE8">
      <w:pPr>
        <w:spacing w:after="0" w:line="240" w:lineRule="auto"/>
        <w:rPr>
          <w:rFonts w:ascii="Calibri" w:eastAsia="Calibri" w:hAnsi="Calibri" w:cs="Times New Roman"/>
        </w:rPr>
      </w:pPr>
    </w:p>
    <w:p w14:paraId="4DE0DDE9" w14:textId="77777777" w:rsidR="00CE6AE8" w:rsidRPr="00BA3496" w:rsidRDefault="00CE6AE8" w:rsidP="00CE6AE8">
      <w:pPr>
        <w:spacing w:after="0" w:line="240" w:lineRule="auto"/>
        <w:rPr>
          <w:rFonts w:ascii="Calibri" w:eastAsia="Calibri" w:hAnsi="Calibri" w:cs="Times New Roman"/>
        </w:rPr>
      </w:pPr>
      <w:r w:rsidRPr="00BA3496">
        <w:rPr>
          <w:rFonts w:ascii="Calibri" w:eastAsia="Calibri" w:hAnsi="Calibri" w:cs="Times New Roman"/>
        </w:rPr>
        <w:t>Janet Bainter,</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46AE0624" w14:textId="77777777" w:rsidR="00CE6AE8" w:rsidRPr="00BA3496" w:rsidRDefault="00CE6AE8" w:rsidP="00CE6AE8">
      <w:pPr>
        <w:spacing w:after="0" w:line="240" w:lineRule="auto"/>
        <w:rPr>
          <w:rFonts w:ascii="Calibri" w:eastAsia="Calibri" w:hAnsi="Calibri" w:cs="Times New Roman"/>
        </w:rPr>
      </w:pPr>
      <w:r w:rsidRPr="00BA3496">
        <w:rPr>
          <w:rFonts w:ascii="Calibri" w:eastAsia="Calibri" w:hAnsi="Calibri" w:cs="Times New Roman"/>
        </w:rPr>
        <w:t>City Clerk</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Darrick Zerr, Mayor</w:t>
      </w:r>
    </w:p>
    <w:p w14:paraId="1D2E6C65" w14:textId="77777777" w:rsidR="00CE6AE8" w:rsidRPr="00BA3496" w:rsidRDefault="00CE6AE8" w:rsidP="00CE6AE8">
      <w:pPr>
        <w:spacing w:after="0" w:line="240" w:lineRule="auto"/>
        <w:rPr>
          <w:rFonts w:ascii="Calibri" w:eastAsia="Calibri" w:hAnsi="Calibri" w:cs="Times New Roman"/>
        </w:rPr>
      </w:pPr>
      <w:r w:rsidRPr="00BA3496">
        <w:rPr>
          <w:rFonts w:ascii="Calibri" w:eastAsia="Calibri" w:hAnsi="Calibri" w:cs="Times New Roman"/>
        </w:rPr>
        <w:tab/>
      </w:r>
    </w:p>
    <w:p w14:paraId="190125F3" w14:textId="77777777" w:rsidR="00CE6AE8" w:rsidRPr="00BA3496" w:rsidRDefault="00CE6AE8" w:rsidP="00CE6AE8">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5C19AB26" w14:textId="77777777" w:rsidR="00CE6AE8" w:rsidRPr="00BA3496" w:rsidRDefault="00CE6AE8" w:rsidP="00CE6AE8">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5FC7C2C5" w14:textId="77777777" w:rsidR="00CE6AE8" w:rsidRPr="00BA3496" w:rsidRDefault="00CE6AE8" w:rsidP="00CE6AE8">
      <w:pPr>
        <w:spacing w:after="0" w:line="240" w:lineRule="auto"/>
        <w:rPr>
          <w:rFonts w:ascii="Calibri" w:eastAsia="Calibri" w:hAnsi="Calibri" w:cs="Times New Roman"/>
        </w:rPr>
      </w:pPr>
    </w:p>
    <w:p w14:paraId="0D87E3F9" w14:textId="77777777" w:rsidR="00CE6AE8" w:rsidRPr="00BA3496" w:rsidRDefault="00CE6AE8" w:rsidP="00CE6AE8">
      <w:pPr>
        <w:spacing w:after="0" w:line="240" w:lineRule="auto"/>
        <w:ind w:left="5040"/>
        <w:rPr>
          <w:rFonts w:ascii="Calibri" w:eastAsia="Calibri" w:hAnsi="Calibri" w:cs="Times New Roman"/>
        </w:rPr>
      </w:pPr>
      <w:r w:rsidRPr="00BA3496">
        <w:rPr>
          <w:rFonts w:ascii="Calibri" w:eastAsia="Calibri" w:hAnsi="Calibri" w:cs="Times New Roman"/>
        </w:rPr>
        <w:t>_______________________________________</w:t>
      </w:r>
    </w:p>
    <w:p w14:paraId="31418A38" w14:textId="77777777" w:rsidR="00CE6AE8" w:rsidRDefault="00CE6AE8" w:rsidP="00CE6AE8">
      <w:pPr>
        <w:spacing w:after="0" w:line="240" w:lineRule="auto"/>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t xml:space="preserve">Kevin </w:t>
      </w:r>
      <w:proofErr w:type="spellStart"/>
      <w:r w:rsidRPr="00BA3496">
        <w:t>Schoendaler</w:t>
      </w:r>
      <w:proofErr w:type="spellEnd"/>
      <w:r w:rsidRPr="00BA3496">
        <w:rPr>
          <w:rFonts w:ascii="Calibri" w:eastAsia="Calibri" w:hAnsi="Calibri" w:cs="Times New Roman"/>
        </w:rPr>
        <w:t>, Water Commissioner</w:t>
      </w:r>
    </w:p>
    <w:p w14:paraId="3A605A1D" w14:textId="77777777" w:rsidR="00CE6AE8" w:rsidRDefault="00CE6AE8" w:rsidP="00CE6AE8"/>
    <w:p w14:paraId="29C95A0E" w14:textId="77777777" w:rsidR="00243E0D" w:rsidRDefault="00243E0D"/>
    <w:sectPr w:rsidR="00243E0D" w:rsidSect="004042D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E8"/>
    <w:rsid w:val="000B308C"/>
    <w:rsid w:val="001726C8"/>
    <w:rsid w:val="00243E0D"/>
    <w:rsid w:val="004042D7"/>
    <w:rsid w:val="004976A2"/>
    <w:rsid w:val="005A7FE9"/>
    <w:rsid w:val="0069229C"/>
    <w:rsid w:val="007C3C80"/>
    <w:rsid w:val="00880F78"/>
    <w:rsid w:val="009C1EC3"/>
    <w:rsid w:val="00BB7AE7"/>
    <w:rsid w:val="00CE6AE8"/>
    <w:rsid w:val="00DC74D6"/>
    <w:rsid w:val="00E2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BE32"/>
  <w15:chartTrackingRefBased/>
  <w15:docId w15:val="{D510A95D-A264-47C0-9B2D-058F9B85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E8"/>
    <w:pPr>
      <w:spacing w:after="200" w:line="276" w:lineRule="auto"/>
    </w:pPr>
    <w:rPr>
      <w:kern w:val="0"/>
      <w14:ligatures w14:val="none"/>
    </w:rPr>
  </w:style>
  <w:style w:type="paragraph" w:styleId="Heading1">
    <w:name w:val="heading 1"/>
    <w:basedOn w:val="Normal"/>
    <w:next w:val="Normal"/>
    <w:link w:val="Heading1Char"/>
    <w:uiPriority w:val="9"/>
    <w:qFormat/>
    <w:rsid w:val="00CE6AE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6AE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6AE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6AE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E6AE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E6AE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E6AE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E6AE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E6AE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AE8"/>
    <w:rPr>
      <w:rFonts w:eastAsiaTheme="majorEastAsia" w:cstheme="majorBidi"/>
      <w:color w:val="272727" w:themeColor="text1" w:themeTint="D8"/>
    </w:rPr>
  </w:style>
  <w:style w:type="paragraph" w:styleId="Title">
    <w:name w:val="Title"/>
    <w:basedOn w:val="Normal"/>
    <w:next w:val="Normal"/>
    <w:link w:val="TitleChar"/>
    <w:uiPriority w:val="10"/>
    <w:qFormat/>
    <w:rsid w:val="00CE6A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6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AE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6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AE8"/>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E6AE8"/>
    <w:rPr>
      <w:i/>
      <w:iCs/>
      <w:color w:val="404040" w:themeColor="text1" w:themeTint="BF"/>
    </w:rPr>
  </w:style>
  <w:style w:type="paragraph" w:styleId="ListParagraph">
    <w:name w:val="List Paragraph"/>
    <w:basedOn w:val="Normal"/>
    <w:uiPriority w:val="34"/>
    <w:qFormat/>
    <w:rsid w:val="00CE6AE8"/>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CE6AE8"/>
    <w:rPr>
      <w:i/>
      <w:iCs/>
      <w:color w:val="0F4761" w:themeColor="accent1" w:themeShade="BF"/>
    </w:rPr>
  </w:style>
  <w:style w:type="paragraph" w:styleId="IntenseQuote">
    <w:name w:val="Intense Quote"/>
    <w:basedOn w:val="Normal"/>
    <w:next w:val="Normal"/>
    <w:link w:val="IntenseQuoteChar"/>
    <w:uiPriority w:val="30"/>
    <w:qFormat/>
    <w:rsid w:val="00CE6AE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E6AE8"/>
    <w:rPr>
      <w:i/>
      <w:iCs/>
      <w:color w:val="0F4761" w:themeColor="accent1" w:themeShade="BF"/>
    </w:rPr>
  </w:style>
  <w:style w:type="character" w:styleId="IntenseReference">
    <w:name w:val="Intense Reference"/>
    <w:basedOn w:val="DefaultParagraphFont"/>
    <w:uiPriority w:val="32"/>
    <w:qFormat/>
    <w:rsid w:val="00CE6AE8"/>
    <w:rPr>
      <w:b/>
      <w:bCs/>
      <w:smallCaps/>
      <w:color w:val="0F4761" w:themeColor="accent1" w:themeShade="BF"/>
      <w:spacing w:val="5"/>
    </w:rPr>
  </w:style>
  <w:style w:type="paragraph" w:styleId="NoSpacing">
    <w:name w:val="No Spacing"/>
    <w:uiPriority w:val="1"/>
    <w:qFormat/>
    <w:rsid w:val="00CE6AE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3043">
      <w:bodyDiv w:val="1"/>
      <w:marLeft w:val="0"/>
      <w:marRight w:val="0"/>
      <w:marTop w:val="0"/>
      <w:marBottom w:val="0"/>
      <w:divBdr>
        <w:top w:val="none" w:sz="0" w:space="0" w:color="auto"/>
        <w:left w:val="none" w:sz="0" w:space="0" w:color="auto"/>
        <w:bottom w:val="none" w:sz="0" w:space="0" w:color="auto"/>
        <w:right w:val="none" w:sz="0" w:space="0" w:color="auto"/>
      </w:divBdr>
    </w:div>
    <w:div w:id="9493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Bainter</dc:creator>
  <cp:keywords/>
  <dc:description/>
  <cp:lastModifiedBy>Janet Bainter</cp:lastModifiedBy>
  <cp:revision>2</cp:revision>
  <cp:lastPrinted>2024-09-05T15:26:00Z</cp:lastPrinted>
  <dcterms:created xsi:type="dcterms:W3CDTF">2024-09-03T18:42:00Z</dcterms:created>
  <dcterms:modified xsi:type="dcterms:W3CDTF">2024-09-05T15:48:00Z</dcterms:modified>
</cp:coreProperties>
</file>